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A" w:rsidRPr="00AA7EAE" w:rsidRDefault="00277773">
      <w:pPr>
        <w:rPr>
          <w:rFonts w:ascii="Times New Roman" w:hAnsi="Times New Roman" w:cs="Times New Roman"/>
        </w:rPr>
      </w:pPr>
      <w:r w:rsidRPr="00AA7EAE">
        <w:rPr>
          <w:rFonts w:ascii="Times New Roman" w:hAnsi="Times New Roman" w:cs="Times New Roman"/>
        </w:rPr>
        <w:t>NTDCL APPROVED CONTENT</w:t>
      </w:r>
    </w:p>
    <w:p w:rsidR="00AB445D" w:rsidRPr="00F268BF" w:rsidRDefault="00AB445D" w:rsidP="00AB445D">
      <w:pPr>
        <w:pStyle w:val="Title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u w:val="single"/>
        </w:rPr>
      </w:pPr>
      <w:r w:rsidRPr="00F268BF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u w:val="single"/>
        </w:rPr>
        <w:t>JUNIOR ENGINEER (BPS-17)</w:t>
      </w:r>
    </w:p>
    <w:p w:rsidR="00AB445D" w:rsidRPr="00AA7EAE" w:rsidRDefault="00AB44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070"/>
        <w:gridCol w:w="1440"/>
        <w:gridCol w:w="1800"/>
        <w:gridCol w:w="3708"/>
      </w:tblGrid>
      <w:tr w:rsidR="00277773" w:rsidRPr="00AA7EAE" w:rsidTr="00AA7EAE">
        <w:tc>
          <w:tcPr>
            <w:tcW w:w="558" w:type="dxa"/>
          </w:tcPr>
          <w:p w:rsidR="00277773" w:rsidRPr="00AA7EAE" w:rsidRDefault="00277773">
            <w:pPr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Sr.</w:t>
            </w:r>
          </w:p>
        </w:tc>
        <w:tc>
          <w:tcPr>
            <w:tcW w:w="2070" w:type="dxa"/>
          </w:tcPr>
          <w:p w:rsidR="00277773" w:rsidRPr="00AA7EAE" w:rsidRDefault="00277773">
            <w:pPr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Part</w:t>
            </w:r>
          </w:p>
        </w:tc>
        <w:tc>
          <w:tcPr>
            <w:tcW w:w="1440" w:type="dxa"/>
          </w:tcPr>
          <w:p w:rsidR="00277773" w:rsidRPr="00AA7EAE" w:rsidRDefault="00277773">
            <w:pPr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Weightage</w:t>
            </w:r>
          </w:p>
        </w:tc>
        <w:tc>
          <w:tcPr>
            <w:tcW w:w="1800" w:type="dxa"/>
          </w:tcPr>
          <w:p w:rsidR="00277773" w:rsidRPr="00AA7EAE" w:rsidRDefault="00277773" w:rsidP="00277773">
            <w:pPr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</w:rPr>
              <w:t>Passing Marks</w:t>
            </w:r>
          </w:p>
          <w:p w:rsidR="00277773" w:rsidRPr="00AA7EAE" w:rsidRDefault="00277773" w:rsidP="00277773">
            <w:pPr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(minimum)</w:t>
            </w:r>
          </w:p>
        </w:tc>
        <w:tc>
          <w:tcPr>
            <w:tcW w:w="3708" w:type="dxa"/>
          </w:tcPr>
          <w:p w:rsidR="00277773" w:rsidRPr="00AA7EAE" w:rsidRDefault="00277773">
            <w:pPr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Details</w:t>
            </w:r>
          </w:p>
        </w:tc>
      </w:tr>
      <w:tr w:rsidR="00277773" w:rsidRPr="00AA7EAE" w:rsidTr="00AA7EAE">
        <w:tc>
          <w:tcPr>
            <w:tcW w:w="558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0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  <w:b/>
                <w:bCs/>
              </w:rPr>
              <w:t>General Ability</w:t>
            </w:r>
          </w:p>
        </w:tc>
        <w:tc>
          <w:tcPr>
            <w:tcW w:w="1440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  <w:b/>
                <w:bCs/>
              </w:rPr>
              <w:t xml:space="preserve">17% </w:t>
            </w:r>
          </w:p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(17 Questions)</w:t>
            </w:r>
          </w:p>
        </w:tc>
        <w:tc>
          <w:tcPr>
            <w:tcW w:w="1800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  <w:b/>
                <w:bCs/>
              </w:rPr>
              <w:t xml:space="preserve">40 % </w:t>
            </w:r>
          </w:p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(7/17)</w:t>
            </w:r>
          </w:p>
        </w:tc>
        <w:tc>
          <w:tcPr>
            <w:tcW w:w="3708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Pakistan Studies, Islamic Studies, Ethics/Islamic Studies, General Knowledge, Current Affairs</w:t>
            </w:r>
          </w:p>
        </w:tc>
      </w:tr>
      <w:tr w:rsidR="00277773" w:rsidRPr="00AA7EAE" w:rsidTr="00AA7EAE">
        <w:tc>
          <w:tcPr>
            <w:tcW w:w="558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0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  <w:b/>
                <w:bCs/>
              </w:rPr>
              <w:t>Subject Ability</w:t>
            </w:r>
          </w:p>
        </w:tc>
        <w:tc>
          <w:tcPr>
            <w:tcW w:w="1440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  <w:b/>
                <w:bCs/>
              </w:rPr>
              <w:t xml:space="preserve">83% </w:t>
            </w:r>
          </w:p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(83 Questions)</w:t>
            </w:r>
          </w:p>
        </w:tc>
        <w:tc>
          <w:tcPr>
            <w:tcW w:w="1800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EAE">
              <w:rPr>
                <w:rFonts w:ascii="Times New Roman" w:hAnsi="Times New Roman" w:cs="Times New Roman"/>
                <w:b/>
                <w:bCs/>
              </w:rPr>
              <w:t>50 %</w:t>
            </w:r>
          </w:p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</w:rPr>
            </w:pPr>
            <w:r w:rsidRPr="00AA7EAE">
              <w:rPr>
                <w:rFonts w:ascii="Times New Roman" w:hAnsi="Times New Roman" w:cs="Times New Roman"/>
              </w:rPr>
              <w:t>(42/83)</w:t>
            </w:r>
          </w:p>
        </w:tc>
        <w:tc>
          <w:tcPr>
            <w:tcW w:w="3708" w:type="dxa"/>
          </w:tcPr>
          <w:p w:rsidR="00277773" w:rsidRPr="00AA7EAE" w:rsidRDefault="00277773" w:rsidP="00732F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7EAE">
              <w:rPr>
                <w:rFonts w:ascii="Times New Roman" w:hAnsi="Times New Roman" w:cs="Times New Roman"/>
                <w:i/>
                <w:iCs/>
                <w:color w:val="943634" w:themeColor="accent2" w:themeShade="BF"/>
              </w:rPr>
              <w:t>(Syllabus details provided below under the respective post/title)</w:t>
            </w:r>
          </w:p>
        </w:tc>
      </w:tr>
    </w:tbl>
    <w:p w:rsidR="00AB445D" w:rsidRPr="00AA7EAE" w:rsidRDefault="00AB445D" w:rsidP="00AB445D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AA7EAE">
        <w:rPr>
          <w:rFonts w:ascii="Times New Roman" w:hAnsi="Times New Roman" w:cs="Times New Roman"/>
          <w:color w:val="000000" w:themeColor="text1"/>
        </w:rPr>
        <w:t>Syllabus of the Subjective PART (as per ACADAMICS &amp; requirement of the post):</w:t>
      </w:r>
    </w:p>
    <w:tbl>
      <w:tblPr>
        <w:tblStyle w:val="GridTable1LightAccent2"/>
        <w:tblW w:w="0" w:type="auto"/>
        <w:tblLook w:val="04A0"/>
      </w:tblPr>
      <w:tblGrid>
        <w:gridCol w:w="824"/>
        <w:gridCol w:w="4571"/>
        <w:gridCol w:w="3621"/>
      </w:tblGrid>
      <w:tr w:rsidR="00AB445D" w:rsidRPr="00AA7EAE" w:rsidTr="00732FAF">
        <w:trPr>
          <w:cnfStyle w:val="100000000000"/>
        </w:trPr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</w:rPr>
              <w:t>Sr.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1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</w:rPr>
              <w:t>Concept</w:t>
            </w:r>
          </w:p>
        </w:tc>
        <w:tc>
          <w:tcPr>
            <w:tcW w:w="3621" w:type="dxa"/>
            <w:vAlign w:val="center"/>
          </w:tcPr>
          <w:p w:rsidR="00AB445D" w:rsidRPr="00AA7EAE" w:rsidRDefault="00AB445D" w:rsidP="00732FAF">
            <w:pPr>
              <w:spacing w:before="0"/>
              <w:cnfStyle w:val="1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</w:rPr>
              <w:t>Weightage / Questions</w:t>
            </w:r>
          </w:p>
        </w:tc>
      </w:tr>
      <w:tr w:rsidR="00AB445D" w:rsidRPr="00AA7EAE" w:rsidTr="00732FAF">
        <w:tc>
          <w:tcPr>
            <w:cnfStyle w:val="001000000000"/>
            <w:tcW w:w="824" w:type="dxa"/>
            <w:shd w:val="clear" w:color="auto" w:fill="E5DFEC" w:themeFill="accent4" w:themeFillTint="33"/>
            <w:vAlign w:val="center"/>
          </w:tcPr>
          <w:p w:rsidR="00AB445D" w:rsidRPr="00AA7EAE" w:rsidRDefault="00AB445D" w:rsidP="00732FAF">
            <w:pPr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8192" w:type="dxa"/>
            <w:gridSpan w:val="2"/>
            <w:shd w:val="clear" w:color="auto" w:fill="E5DFEC" w:themeFill="accent4" w:themeFillTint="33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Fundamentals of Electrical Engineering + Electronics</w:t>
            </w: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Electrical Network</w:t>
            </w:r>
          </w:p>
        </w:tc>
        <w:tc>
          <w:tcPr>
            <w:tcW w:w="3621" w:type="dxa"/>
            <w:vMerge w:val="restart"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Linear Control Systems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Signals and Systems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Digital Signal Processing &amp; Applications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Digital Logic Design &amp; Applications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Microprocessor Systems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Engineering Mathematics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Electromagnetic Field Theory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Electronic Devices &amp; Circuits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Integrated Electronic Circuits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Communication Systems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Analog and Digital Communication Systems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shd w:val="clear" w:color="auto" w:fill="E5DFEC" w:themeFill="accent4" w:themeFillTint="33"/>
            <w:vAlign w:val="center"/>
          </w:tcPr>
          <w:p w:rsidR="00AB445D" w:rsidRPr="00AA7EAE" w:rsidRDefault="00AB445D" w:rsidP="00732FAF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8192" w:type="dxa"/>
            <w:gridSpan w:val="2"/>
            <w:shd w:val="clear" w:color="auto" w:fill="E5DFEC" w:themeFill="accent4" w:themeFillTint="33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A7EA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Power / Power Electronics</w:t>
            </w: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 Generation</w:t>
            </w:r>
          </w:p>
        </w:tc>
        <w:tc>
          <w:tcPr>
            <w:tcW w:w="3621" w:type="dxa"/>
            <w:vMerge w:val="restart"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</w:t>
            </w: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Electrical Power Transmission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 Distribution and Utilization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 System Analysis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 System Protection (For Transmission Line &amp; Substations, Protection relays etc.)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 System Stability &amp; Control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High Voltage Engineering (Power Equipment &amp; Speciﬁcations)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Advanced Electrical Machines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Advanced Electrical Machine Design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 Electronics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Instrumentation and Measurements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Digital Control Systems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PLC and Industrial Drives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Renewable Energy Systems (e.g., Wind, Solar etc.)</w:t>
            </w:r>
          </w:p>
        </w:tc>
        <w:tc>
          <w:tcPr>
            <w:tcW w:w="3621" w:type="dxa"/>
            <w:vMerge/>
            <w:vAlign w:val="center"/>
          </w:tcPr>
          <w:p w:rsidR="00AB445D" w:rsidRPr="00AA7EAE" w:rsidRDefault="00AB445D" w:rsidP="00732FAF">
            <w:pPr>
              <w:spacing w:before="0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45D" w:rsidRPr="00AA7EAE" w:rsidTr="00732FAF">
        <w:tc>
          <w:tcPr>
            <w:cnfStyle w:val="001000000000"/>
            <w:tcW w:w="824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1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621" w:type="dxa"/>
            <w:vAlign w:val="center"/>
          </w:tcPr>
          <w:p w:rsidR="00AB445D" w:rsidRPr="00AA7EAE" w:rsidRDefault="00AB445D" w:rsidP="00732FAF">
            <w:pPr>
              <w:spacing w:before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7E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</w:t>
            </w:r>
          </w:p>
        </w:tc>
      </w:tr>
    </w:tbl>
    <w:p w:rsidR="00AA7EAE" w:rsidRPr="00F268BF" w:rsidRDefault="00AA7EAE" w:rsidP="00F268BF">
      <w:pPr>
        <w:spacing w:before="61"/>
        <w:ind w:left="88"/>
        <w:jc w:val="center"/>
        <w:rPr>
          <w:rFonts w:ascii="Times New Roman" w:hAnsi="Times New Roman" w:cs="Times New Roman"/>
          <w:b/>
          <w:spacing w:val="4"/>
          <w:sz w:val="44"/>
          <w:u w:val="single"/>
        </w:rPr>
      </w:pPr>
      <w:r w:rsidRPr="00F268BF">
        <w:rPr>
          <w:rFonts w:ascii="Times New Roman" w:hAnsi="Times New Roman" w:cs="Times New Roman"/>
          <w:b/>
          <w:spacing w:val="13"/>
          <w:sz w:val="44"/>
          <w:u w:val="single"/>
        </w:rPr>
        <w:lastRenderedPageBreak/>
        <w:t xml:space="preserve">ASSISTANT </w:t>
      </w:r>
      <w:r w:rsidRPr="00F268BF">
        <w:rPr>
          <w:rFonts w:ascii="Times New Roman" w:hAnsi="Times New Roman" w:cs="Times New Roman"/>
          <w:b/>
          <w:spacing w:val="12"/>
          <w:sz w:val="44"/>
          <w:u w:val="single"/>
        </w:rPr>
        <w:t xml:space="preserve">MANAGER </w:t>
      </w:r>
      <w:r w:rsidRPr="00F268BF">
        <w:rPr>
          <w:rFonts w:ascii="Times New Roman" w:hAnsi="Times New Roman" w:cs="Times New Roman"/>
          <w:b/>
          <w:spacing w:val="11"/>
          <w:sz w:val="44"/>
          <w:u w:val="single"/>
        </w:rPr>
        <w:t xml:space="preserve">(IT) </w:t>
      </w:r>
      <w:r w:rsidRPr="00F268BF">
        <w:rPr>
          <w:rFonts w:ascii="Times New Roman" w:hAnsi="Times New Roman" w:cs="Times New Roman"/>
          <w:b/>
          <w:spacing w:val="14"/>
          <w:sz w:val="44"/>
          <w:u w:val="single"/>
        </w:rPr>
        <w:t>(BPS-</w:t>
      </w:r>
      <w:r w:rsidRPr="00F268BF">
        <w:rPr>
          <w:rFonts w:ascii="Times New Roman" w:hAnsi="Times New Roman" w:cs="Times New Roman"/>
          <w:b/>
          <w:spacing w:val="4"/>
          <w:sz w:val="44"/>
          <w:u w:val="single"/>
        </w:rPr>
        <w:t>17)</w:t>
      </w:r>
    </w:p>
    <w:tbl>
      <w:tblPr>
        <w:tblW w:w="0" w:type="auto"/>
        <w:tblInd w:w="220" w:type="dxa"/>
        <w:tblBorders>
          <w:top w:val="single" w:sz="8" w:space="0" w:color="F7C9AC"/>
          <w:left w:val="single" w:sz="8" w:space="0" w:color="F7C9AC"/>
          <w:bottom w:val="single" w:sz="8" w:space="0" w:color="F7C9AC"/>
          <w:right w:val="single" w:sz="8" w:space="0" w:color="F7C9AC"/>
          <w:insideH w:val="single" w:sz="8" w:space="0" w:color="F7C9AC"/>
          <w:insideV w:val="single" w:sz="8" w:space="0" w:color="F7C9A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8572"/>
      </w:tblGrid>
      <w:tr w:rsidR="00AA7EAE" w:rsidRPr="00AA7EAE" w:rsidTr="00732FAF">
        <w:trPr>
          <w:trHeight w:val="299"/>
        </w:trPr>
        <w:tc>
          <w:tcPr>
            <w:tcW w:w="437" w:type="dxa"/>
            <w:tcBorders>
              <w:bottom w:val="single" w:sz="12" w:space="0" w:color="F4AF83"/>
            </w:tcBorders>
          </w:tcPr>
          <w:p w:rsidR="00AA7EAE" w:rsidRPr="00AA7EAE" w:rsidRDefault="00AA7EAE" w:rsidP="00732FAF">
            <w:pPr>
              <w:pStyle w:val="TableParagraph"/>
              <w:spacing w:before="30"/>
              <w:ind w:left="19" w:right="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7EAE">
              <w:rPr>
                <w:rFonts w:ascii="Times New Roman" w:hAnsi="Times New Roman" w:cs="Times New Roman"/>
                <w:b/>
                <w:spacing w:val="-5"/>
                <w:sz w:val="32"/>
              </w:rPr>
              <w:t>Sr.</w:t>
            </w:r>
          </w:p>
        </w:tc>
        <w:tc>
          <w:tcPr>
            <w:tcW w:w="8572" w:type="dxa"/>
            <w:tcBorders>
              <w:bottom w:val="single" w:sz="12" w:space="0" w:color="F4AF83"/>
            </w:tcBorders>
          </w:tcPr>
          <w:p w:rsidR="00AA7EAE" w:rsidRPr="00AA7EAE" w:rsidRDefault="00AA7EAE" w:rsidP="00732FAF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32"/>
              </w:rPr>
            </w:pPr>
            <w:r w:rsidRPr="00AA7EAE">
              <w:rPr>
                <w:rFonts w:ascii="Times New Roman" w:hAnsi="Times New Roman" w:cs="Times New Roman"/>
                <w:b/>
                <w:spacing w:val="-2"/>
                <w:sz w:val="32"/>
              </w:rPr>
              <w:t>Concepts</w:t>
            </w:r>
          </w:p>
        </w:tc>
      </w:tr>
      <w:tr w:rsidR="00AA7EAE" w:rsidRPr="00AA7EAE" w:rsidTr="00732FAF">
        <w:trPr>
          <w:trHeight w:val="488"/>
        </w:trPr>
        <w:tc>
          <w:tcPr>
            <w:tcW w:w="437" w:type="dxa"/>
            <w:tcBorders>
              <w:top w:val="single" w:sz="12" w:space="0" w:color="F4AF83"/>
            </w:tcBorders>
          </w:tcPr>
          <w:p w:rsidR="00AA7EAE" w:rsidRPr="004B0932" w:rsidRDefault="00AA7EAE" w:rsidP="00732FAF">
            <w:pPr>
              <w:pStyle w:val="TableParagraph"/>
              <w:spacing w:before="123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8572" w:type="dxa"/>
            <w:tcBorders>
              <w:top w:val="single" w:sz="12" w:space="0" w:color="F4AF83"/>
            </w:tcBorders>
          </w:tcPr>
          <w:p w:rsidR="00AA7EAE" w:rsidRPr="004B0932" w:rsidRDefault="00AA7EAE" w:rsidP="00732FAF">
            <w:pPr>
              <w:pStyle w:val="TableParagraph"/>
              <w:spacing w:before="0" w:line="240" w:lineRule="atLeast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Programming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Fundamentals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(Variables,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Data</w:t>
            </w:r>
            <w:r w:rsid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structures,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Control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Structures,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Exception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Handling, Threading, Files, Socket Programming, Server side programming concepts)</w:t>
            </w:r>
          </w:p>
        </w:tc>
      </w:tr>
      <w:tr w:rsidR="00AA7EAE" w:rsidRPr="00AA7EAE" w:rsidTr="00732FAF">
        <w:trPr>
          <w:trHeight w:val="488"/>
        </w:trPr>
        <w:tc>
          <w:tcPr>
            <w:tcW w:w="437" w:type="dxa"/>
          </w:tcPr>
          <w:p w:rsidR="00AA7EAE" w:rsidRPr="004B0932" w:rsidRDefault="00AA7EAE" w:rsidP="00732FAF">
            <w:pPr>
              <w:pStyle w:val="TableParagraph"/>
              <w:spacing w:before="123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8572" w:type="dxa"/>
          </w:tcPr>
          <w:p w:rsidR="00AA7EAE" w:rsidRPr="004B0932" w:rsidRDefault="00AA7EAE" w:rsidP="00732FAF">
            <w:pPr>
              <w:pStyle w:val="TableParagraph"/>
              <w:spacing w:before="0" w:line="240" w:lineRule="atLeast"/>
              <w:ind w:right="107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Object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Oriented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Programming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(Classes,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Objects,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Inheritance,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Polymorphism,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Encapsulation, </w:t>
            </w:r>
            <w:r w:rsidRPr="004B0932">
              <w:rPr>
                <w:rFonts w:ascii="Times New Roman" w:hAnsi="Times New Roman" w:cs="Times New Roman"/>
                <w:spacing w:val="-2"/>
                <w:sz w:val="28"/>
              </w:rPr>
              <w:t>Abstraction)</w:t>
            </w:r>
          </w:p>
        </w:tc>
      </w:tr>
      <w:tr w:rsidR="00AA7EAE" w:rsidRPr="00AA7EAE" w:rsidTr="00732FAF">
        <w:trPr>
          <w:trHeight w:val="299"/>
        </w:trPr>
        <w:tc>
          <w:tcPr>
            <w:tcW w:w="437" w:type="dxa"/>
          </w:tcPr>
          <w:p w:rsidR="00AA7EAE" w:rsidRPr="004B0932" w:rsidRDefault="00AA7EAE" w:rsidP="00732FAF">
            <w:pPr>
              <w:pStyle w:val="TableParagraph"/>
              <w:spacing w:before="30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8572" w:type="dxa"/>
          </w:tcPr>
          <w:p w:rsidR="00AA7EAE" w:rsidRPr="004B0932" w:rsidRDefault="00AA7EAE" w:rsidP="00732FAF">
            <w:pPr>
              <w:pStyle w:val="TableParagraph"/>
              <w:spacing w:before="30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Data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Communication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and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Computer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Networks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(Network</w:t>
            </w:r>
            <w:r w:rsid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Types,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Topologies,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TCP/OSI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Layers,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pacing w:val="-2"/>
                <w:sz w:val="28"/>
              </w:rPr>
              <w:t>Storage)</w:t>
            </w:r>
          </w:p>
        </w:tc>
      </w:tr>
      <w:tr w:rsidR="00AA7EAE" w:rsidRPr="00AA7EAE" w:rsidTr="00732FAF">
        <w:trPr>
          <w:trHeight w:val="301"/>
        </w:trPr>
        <w:tc>
          <w:tcPr>
            <w:tcW w:w="437" w:type="dxa"/>
          </w:tcPr>
          <w:p w:rsidR="00AA7EAE" w:rsidRPr="004B0932" w:rsidRDefault="00AA7EAE" w:rsidP="00732FAF">
            <w:pPr>
              <w:pStyle w:val="TableParagraph"/>
              <w:spacing w:before="30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8572" w:type="dxa"/>
          </w:tcPr>
          <w:p w:rsidR="00AA7EAE" w:rsidRPr="004B0932" w:rsidRDefault="00AA7EAE" w:rsidP="00732FAF">
            <w:pPr>
              <w:pStyle w:val="TableParagraph"/>
              <w:spacing w:before="30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Database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Systems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(Basic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Concepts,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Keys,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Relationships,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DDL/DML,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Normalization,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SQL,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pacing w:val="-2"/>
                <w:sz w:val="28"/>
              </w:rPr>
              <w:t>Joins)</w:t>
            </w:r>
          </w:p>
        </w:tc>
      </w:tr>
      <w:tr w:rsidR="00AA7EAE" w:rsidRPr="00AA7EAE" w:rsidTr="00732FAF">
        <w:trPr>
          <w:trHeight w:val="486"/>
        </w:trPr>
        <w:tc>
          <w:tcPr>
            <w:tcW w:w="437" w:type="dxa"/>
          </w:tcPr>
          <w:p w:rsidR="00AA7EAE" w:rsidRPr="004B0932" w:rsidRDefault="00AA7EAE" w:rsidP="00732FAF">
            <w:pPr>
              <w:pStyle w:val="TableParagraph"/>
              <w:spacing w:before="123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8572" w:type="dxa"/>
          </w:tcPr>
          <w:p w:rsidR="00AA7EAE" w:rsidRPr="004B0932" w:rsidRDefault="00AA7EAE" w:rsidP="00732FA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Operating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System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Concepts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(Basic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Concepts,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Scheduling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Algorithm,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Inter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process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pacing w:val="-2"/>
                <w:sz w:val="28"/>
              </w:rPr>
              <w:t>Communication,</w:t>
            </w:r>
          </w:p>
          <w:p w:rsidR="00AA7EAE" w:rsidRPr="004B0932" w:rsidRDefault="00AA7EAE" w:rsidP="00732FAF">
            <w:pPr>
              <w:pStyle w:val="TableParagraph"/>
              <w:spacing w:before="0" w:line="222" w:lineRule="exact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Deadlocks,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Memory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pacing w:val="-2"/>
                <w:sz w:val="28"/>
              </w:rPr>
              <w:t>management)</w:t>
            </w:r>
          </w:p>
        </w:tc>
      </w:tr>
      <w:tr w:rsidR="00AA7EAE" w:rsidRPr="00AA7EAE" w:rsidTr="00732FAF">
        <w:trPr>
          <w:trHeight w:val="301"/>
        </w:trPr>
        <w:tc>
          <w:tcPr>
            <w:tcW w:w="437" w:type="dxa"/>
          </w:tcPr>
          <w:p w:rsidR="00AA7EAE" w:rsidRPr="004B0932" w:rsidRDefault="00AA7EAE" w:rsidP="00732FAF">
            <w:pPr>
              <w:pStyle w:val="TableParagraph"/>
              <w:spacing w:before="30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8572" w:type="dxa"/>
          </w:tcPr>
          <w:p w:rsidR="00AA7EAE" w:rsidRPr="004B0932" w:rsidRDefault="00AA7EAE" w:rsidP="00732FAF">
            <w:pPr>
              <w:pStyle w:val="TableParagraph"/>
              <w:spacing w:before="30"/>
              <w:rPr>
                <w:rFonts w:ascii="Times New Roman" w:hAnsi="Times New Roman" w:cs="Times New Roman"/>
                <w:sz w:val="28"/>
              </w:rPr>
            </w:pPr>
            <w:r w:rsidRPr="004B0932">
              <w:rPr>
                <w:rFonts w:ascii="Times New Roman" w:hAnsi="Times New Roman" w:cs="Times New Roman"/>
                <w:sz w:val="28"/>
              </w:rPr>
              <w:t>Fundamentals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z w:val="28"/>
              </w:rPr>
              <w:t>of</w:t>
            </w:r>
            <w:r w:rsidRPr="004B09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932">
              <w:rPr>
                <w:rFonts w:ascii="Times New Roman" w:hAnsi="Times New Roman" w:cs="Times New Roman"/>
                <w:spacing w:val="-5"/>
                <w:sz w:val="28"/>
              </w:rPr>
              <w:t>ERP</w:t>
            </w:r>
          </w:p>
        </w:tc>
      </w:tr>
    </w:tbl>
    <w:p w:rsidR="00AA7EAE" w:rsidRPr="00AA7EAE" w:rsidRDefault="00AA7EAE" w:rsidP="00AA7EAE">
      <w:pPr>
        <w:spacing w:before="61"/>
        <w:ind w:left="88"/>
        <w:rPr>
          <w:rFonts w:ascii="Times New Roman" w:hAnsi="Times New Roman" w:cs="Times New Roman"/>
          <w:b/>
          <w:sz w:val="20"/>
        </w:rPr>
      </w:pPr>
    </w:p>
    <w:p w:rsidR="00277773" w:rsidRPr="00AA7EAE" w:rsidRDefault="00277773">
      <w:pPr>
        <w:rPr>
          <w:rFonts w:ascii="Times New Roman" w:hAnsi="Times New Roman" w:cs="Times New Roman"/>
        </w:rPr>
      </w:pPr>
    </w:p>
    <w:sectPr w:rsidR="00277773" w:rsidRPr="00AA7EAE" w:rsidSect="0067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7F" w:rsidRDefault="00BC5F7F" w:rsidP="00AA7EAE">
      <w:pPr>
        <w:spacing w:after="0" w:line="240" w:lineRule="auto"/>
      </w:pPr>
      <w:r>
        <w:separator/>
      </w:r>
    </w:p>
  </w:endnote>
  <w:endnote w:type="continuationSeparator" w:id="1">
    <w:p w:rsidR="00BC5F7F" w:rsidRDefault="00BC5F7F" w:rsidP="00AA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7F" w:rsidRDefault="00BC5F7F" w:rsidP="00AA7EAE">
      <w:pPr>
        <w:spacing w:after="0" w:line="240" w:lineRule="auto"/>
      </w:pPr>
      <w:r>
        <w:separator/>
      </w:r>
    </w:p>
  </w:footnote>
  <w:footnote w:type="continuationSeparator" w:id="1">
    <w:p w:rsidR="00BC5F7F" w:rsidRDefault="00BC5F7F" w:rsidP="00AA7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773"/>
    <w:rsid w:val="00277773"/>
    <w:rsid w:val="004B0932"/>
    <w:rsid w:val="0067481A"/>
    <w:rsid w:val="00AA7EAE"/>
    <w:rsid w:val="00AB445D"/>
    <w:rsid w:val="00BC5F7F"/>
    <w:rsid w:val="00F2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1A"/>
  </w:style>
  <w:style w:type="paragraph" w:styleId="Heading1">
    <w:name w:val="heading 1"/>
    <w:basedOn w:val="Normal"/>
    <w:next w:val="Normal"/>
    <w:link w:val="Heading1Char"/>
    <w:uiPriority w:val="9"/>
    <w:qFormat/>
    <w:rsid w:val="00AB445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eastAsiaTheme="minorEastAsia"/>
      <w:caps/>
      <w:color w:val="FFFFFF" w:themeColor="background1"/>
      <w:spacing w:val="1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B445D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45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B445D"/>
    <w:rPr>
      <w:rFonts w:eastAsiaTheme="minorEastAsia"/>
      <w:caps/>
      <w:color w:val="FFFFFF" w:themeColor="background1"/>
      <w:spacing w:val="15"/>
      <w:sz w:val="24"/>
      <w:shd w:val="clear" w:color="auto" w:fill="4F81BD" w:themeFill="accent1"/>
    </w:rPr>
  </w:style>
  <w:style w:type="paragraph" w:styleId="NoSpacing">
    <w:name w:val="No Spacing"/>
    <w:uiPriority w:val="1"/>
    <w:qFormat/>
    <w:rsid w:val="00AB44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4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dTable1LightAccent2">
    <w:name w:val="Grid Table 1 Light Accent 2"/>
    <w:basedOn w:val="TableNormal"/>
    <w:uiPriority w:val="46"/>
    <w:rsid w:val="00AB445D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AA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EAE"/>
  </w:style>
  <w:style w:type="paragraph" w:styleId="Footer">
    <w:name w:val="footer"/>
    <w:basedOn w:val="Normal"/>
    <w:link w:val="FooterChar"/>
    <w:uiPriority w:val="99"/>
    <w:semiHidden/>
    <w:unhideWhenUsed/>
    <w:rsid w:val="00AA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EAE"/>
  </w:style>
  <w:style w:type="paragraph" w:customStyle="1" w:styleId="TableParagraph">
    <w:name w:val="Table Paragraph"/>
    <w:basedOn w:val="Normal"/>
    <w:uiPriority w:val="1"/>
    <w:qFormat/>
    <w:rsid w:val="00AA7EAE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4</cp:revision>
  <dcterms:created xsi:type="dcterms:W3CDTF">2024-05-08T08:21:00Z</dcterms:created>
  <dcterms:modified xsi:type="dcterms:W3CDTF">2024-05-08T08:36:00Z</dcterms:modified>
</cp:coreProperties>
</file>